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078" w:rsidRDefault="00410078" w:rsidP="00410078">
      <w:pPr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КИ</w:t>
      </w:r>
    </w:p>
    <w:p w:rsidR="00410078" w:rsidRDefault="00410078" w:rsidP="00410078">
      <w:pPr>
        <w:rPr>
          <w:sz w:val="16"/>
          <w:szCs w:val="16"/>
        </w:rPr>
      </w:pPr>
    </w:p>
    <w:tbl>
      <w:tblPr>
        <w:tblW w:w="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551"/>
        <w:gridCol w:w="3285"/>
        <w:gridCol w:w="1728"/>
        <w:gridCol w:w="1329"/>
      </w:tblGrid>
      <w:tr w:rsidR="00410078" w:rsidTr="00410078">
        <w:trPr>
          <w:trHeight w:val="62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105"/>
              <w:ind w:left="129" w:right="116" w:firstLine="38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10"/>
                <w:sz w:val="18"/>
                <w:szCs w:val="18"/>
              </w:rPr>
              <w:t>№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pacing w:val="-5"/>
                <w:sz w:val="18"/>
                <w:szCs w:val="18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1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302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СРО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pacing w:val="-5"/>
                <w:sz w:val="18"/>
                <w:szCs w:val="18"/>
              </w:rPr>
              <w:t>КИ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105"/>
              <w:ind w:left="1380" w:hanging="1215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Почтовый</w:t>
            </w:r>
            <w:r>
              <w:rPr>
                <w:rFonts w:eastAsia="Calibri"/>
                <w:b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адрес,</w:t>
            </w:r>
            <w:r>
              <w:rPr>
                <w:rFonts w:eastAsia="Calibri"/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>адрес</w:t>
            </w:r>
            <w:r>
              <w:rPr>
                <w:rFonts w:eastAsia="Calibri"/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электронной 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>почты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7" w:lineRule="exact"/>
              <w:ind w:left="142" w:right="129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5"/>
                <w:sz w:val="18"/>
                <w:szCs w:val="18"/>
              </w:rPr>
              <w:t>ФИО</w:t>
            </w:r>
          </w:p>
          <w:p w:rsidR="00410078" w:rsidRDefault="00410078">
            <w:pPr>
              <w:pStyle w:val="TableParagraph"/>
              <w:spacing w:line="206" w:lineRule="exact"/>
              <w:ind w:left="141" w:right="129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2"/>
                <w:sz w:val="18"/>
                <w:szCs w:val="18"/>
              </w:rPr>
              <w:t xml:space="preserve">Руководителя </w:t>
            </w:r>
            <w:r>
              <w:rPr>
                <w:rFonts w:eastAsia="Calibri"/>
                <w:b/>
                <w:spacing w:val="-4"/>
                <w:sz w:val="18"/>
                <w:szCs w:val="18"/>
              </w:rPr>
              <w:t>СРО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105"/>
              <w:ind w:left="417" w:hanging="236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pacing w:val="-2"/>
                <w:sz w:val="18"/>
                <w:szCs w:val="18"/>
              </w:rPr>
              <w:t>Реестровый номер</w:t>
            </w:r>
          </w:p>
        </w:tc>
      </w:tr>
      <w:tr w:rsidR="00410078" w:rsidTr="00410078">
        <w:trPr>
          <w:trHeight w:val="62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4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Ассоциация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>«Союз</w:t>
            </w:r>
          </w:p>
          <w:p w:rsidR="00410078" w:rsidRDefault="00410078">
            <w:pPr>
              <w:pStyle w:val="TableParagraph"/>
              <w:spacing w:before="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кадастровых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>инженеров»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г.Москва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ул.Жебрунова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д.6,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>стр.1,</w:t>
            </w:r>
          </w:p>
          <w:p w:rsidR="00410078" w:rsidRDefault="00410078">
            <w:pPr>
              <w:pStyle w:val="TableParagraph"/>
              <w:spacing w:line="206" w:lineRule="exact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оф.300/8.</w:t>
            </w:r>
            <w:r>
              <w:rPr>
                <w:rFonts w:eastAsia="Calibri"/>
                <w:spacing w:val="2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Эл.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Почта: </w:t>
            </w:r>
            <w:hyperlink r:id="rId4" w:history="1"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mail@srokadastr.ru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Маслова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Евгения </w:t>
            </w:r>
            <w:r>
              <w:rPr>
                <w:rFonts w:eastAsia="Calibri"/>
                <w:spacing w:val="-2"/>
                <w:sz w:val="18"/>
                <w:szCs w:val="18"/>
              </w:rPr>
              <w:t>Викторовна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4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001</w:t>
            </w:r>
          </w:p>
        </w:tc>
      </w:tr>
      <w:tr w:rsidR="00410078" w:rsidTr="00410078">
        <w:trPr>
          <w:trHeight w:val="82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spacing w:before="19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Ассоциация</w:t>
            </w:r>
          </w:p>
          <w:p w:rsidR="00410078" w:rsidRDefault="00410078">
            <w:pPr>
              <w:pStyle w:val="TableParagraph"/>
              <w:spacing w:line="207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"Саморегулируемая</w:t>
            </w:r>
          </w:p>
          <w:p w:rsidR="00410078" w:rsidRDefault="00410078">
            <w:pPr>
              <w:pStyle w:val="TableParagraph"/>
              <w:spacing w:line="206" w:lineRule="exact"/>
              <w:ind w:right="45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>инженеров"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123458,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г.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Москва,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ул.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Таллинская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д. 32, корпус 3 офис 10. </w:t>
            </w:r>
            <w:proofErr w:type="spellStart"/>
            <w:r>
              <w:rPr>
                <w:rFonts w:eastAsia="Calibri"/>
                <w:sz w:val="18"/>
                <w:szCs w:val="18"/>
              </w:rPr>
              <w:t>Эл.почта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: </w:t>
            </w:r>
            <w:hyperlink r:id="rId5" w:history="1"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info@roscadastre.ru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1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Петрушина </w:t>
            </w:r>
            <w:r>
              <w:rPr>
                <w:rFonts w:eastAsia="Calibri"/>
                <w:sz w:val="18"/>
                <w:szCs w:val="18"/>
              </w:rPr>
              <w:t>Марина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Ивановна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spacing w:before="19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002</w:t>
            </w:r>
          </w:p>
        </w:tc>
      </w:tr>
      <w:tr w:rsidR="00410078" w:rsidTr="00410078">
        <w:trPr>
          <w:trHeight w:val="107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spacing w:before="12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spacing w:before="1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Ассоциация</w:t>
            </w:r>
          </w:p>
          <w:p w:rsidR="00410078" w:rsidRDefault="00410078">
            <w:pPr>
              <w:pStyle w:val="TableParagraph"/>
              <w:spacing w:before="2"/>
              <w:ind w:right="17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Саморегулируемая </w:t>
            </w:r>
            <w:r>
              <w:rPr>
                <w:rFonts w:eastAsia="Calibri"/>
                <w:sz w:val="18"/>
                <w:szCs w:val="18"/>
              </w:rPr>
              <w:t>организация "Объединение профессионалов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кадастровой </w:t>
            </w:r>
            <w:r>
              <w:rPr>
                <w:rFonts w:eastAsia="Calibri"/>
                <w:spacing w:val="-2"/>
                <w:sz w:val="18"/>
                <w:szCs w:val="18"/>
              </w:rPr>
              <w:t>деятельности"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127055, Россия, Москва, ул. Новослободская,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20.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Эл.почта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: </w:t>
            </w:r>
            <w:hyperlink r:id="rId6" w:history="1"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info@profcadastre.ru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522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Зырин</w:t>
            </w:r>
            <w:proofErr w:type="spellEnd"/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Сергей </w:t>
            </w:r>
            <w:r>
              <w:rPr>
                <w:rFonts w:eastAsia="Calibri"/>
                <w:spacing w:val="-2"/>
                <w:sz w:val="18"/>
                <w:szCs w:val="18"/>
              </w:rPr>
              <w:t>Рафаилович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spacing w:before="12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spacing w:before="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003</w:t>
            </w:r>
          </w:p>
        </w:tc>
      </w:tr>
      <w:tr w:rsidR="00410078" w:rsidTr="00410078">
        <w:trPr>
          <w:trHeight w:val="103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203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17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Ассоциация саморегулируемая </w:t>
            </w:r>
            <w:r>
              <w:rPr>
                <w:rFonts w:eastAsia="Calibri"/>
                <w:sz w:val="18"/>
                <w:szCs w:val="18"/>
              </w:rPr>
              <w:t>организация «Балтийское</w:t>
            </w:r>
          </w:p>
          <w:p w:rsidR="00410078" w:rsidRDefault="00410078">
            <w:pPr>
              <w:pStyle w:val="TableParagraph"/>
              <w:spacing w:line="206" w:lineRule="exact"/>
              <w:ind w:right="415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объединение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>инженеров»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190103,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г.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Санкт-Петербург,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Рижский пр., д. 3, лит. Б.</w:t>
            </w:r>
            <w:r>
              <w:rPr>
                <w:rFonts w:eastAsia="Calibri"/>
                <w:spacing w:val="4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 Почта: </w:t>
            </w:r>
            <w:hyperlink r:id="rId7" w:history="1"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info@sroboki.ru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9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Быков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Владимир </w:t>
            </w:r>
            <w:r>
              <w:rPr>
                <w:rFonts w:eastAsia="Calibri"/>
                <w:spacing w:val="-2"/>
                <w:sz w:val="18"/>
                <w:szCs w:val="18"/>
              </w:rPr>
              <w:t>Леонидович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203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005</w:t>
            </w:r>
          </w:p>
        </w:tc>
      </w:tr>
      <w:tr w:rsidR="00410078" w:rsidTr="00410078">
        <w:trPr>
          <w:trHeight w:val="103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200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171"/>
              <w:rPr>
                <w:rFonts w:eastAsia="Calibri"/>
                <w:spacing w:val="-2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САМОРЕГУЛИРУЕМАЯ ОРГАНИЗАЦИЯ АССОЦИАЦИЯ "НЕКОММЕРЧЕСКОЕ ПАРТНЕРСТВО "КАДАСТРОВЫЕ ИНЖЕНЕРЫ ЮГА"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2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344116, г. Ростов-на-Дону, проспект Стачки, 59, офис 106.</w:t>
            </w:r>
          </w:p>
          <w:p w:rsidR="00410078" w:rsidRDefault="00410078">
            <w:pPr>
              <w:pStyle w:val="TableParagraph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Почта </w:t>
            </w:r>
            <w:hyperlink r:id="rId8" w:history="1">
              <w:r>
                <w:rPr>
                  <w:rStyle w:val="a3"/>
                  <w:sz w:val="18"/>
                  <w:szCs w:val="18"/>
                </w:rPr>
                <w:t>info@kades.ru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67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Высокинская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Галина Дмитриевна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0"/>
              <w:ind w:left="0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006</w:t>
            </w:r>
          </w:p>
        </w:tc>
      </w:tr>
      <w:tr w:rsidR="00410078" w:rsidTr="00410078">
        <w:trPr>
          <w:trHeight w:val="103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97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Ассоциация</w:t>
            </w:r>
          </w:p>
          <w:p w:rsidR="00410078" w:rsidRDefault="00410078">
            <w:pPr>
              <w:pStyle w:val="TableParagraph"/>
              <w:ind w:right="474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pacing w:val="-2"/>
                <w:sz w:val="18"/>
                <w:szCs w:val="18"/>
              </w:rPr>
              <w:t>Саморегулирруемая</w:t>
            </w:r>
            <w:proofErr w:type="spellEnd"/>
            <w:r>
              <w:rPr>
                <w:rFonts w:eastAsia="Calibri"/>
                <w:spacing w:val="-2"/>
                <w:sz w:val="18"/>
                <w:szCs w:val="18"/>
              </w:rPr>
              <w:t xml:space="preserve"> организация </w:t>
            </w:r>
            <w:r>
              <w:rPr>
                <w:rFonts w:eastAsia="Calibri"/>
                <w:sz w:val="18"/>
                <w:szCs w:val="18"/>
              </w:rPr>
              <w:t>"Межрегиональный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союз</w:t>
            </w:r>
          </w:p>
          <w:p w:rsidR="00410078" w:rsidRDefault="00410078">
            <w:pPr>
              <w:pStyle w:val="TableParagraph"/>
              <w:spacing w:line="191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кадастровых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pacing w:val="-2"/>
                <w:sz w:val="18"/>
                <w:szCs w:val="18"/>
              </w:rPr>
              <w:t>инжленеров</w:t>
            </w:r>
            <w:proofErr w:type="spellEnd"/>
            <w:r>
              <w:rPr>
                <w:rFonts w:eastAsia="Calibri"/>
                <w:spacing w:val="-2"/>
                <w:sz w:val="18"/>
                <w:szCs w:val="18"/>
              </w:rPr>
              <w:t>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620144, г. Екатеринбург, ул. Московская,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д.195,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офис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1126.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 Почта: </w:t>
            </w:r>
            <w:hyperlink r:id="rId9" w:history="1">
              <w:r>
                <w:rPr>
                  <w:rStyle w:val="a3"/>
                  <w:rFonts w:eastAsia="Calibri"/>
                  <w:sz w:val="18"/>
                  <w:szCs w:val="18"/>
                </w:rPr>
                <w:t>office@sromski.ru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Теплых Ольга </w:t>
            </w:r>
            <w:r>
              <w:rPr>
                <w:rFonts w:eastAsia="Calibri"/>
                <w:spacing w:val="-2"/>
                <w:sz w:val="18"/>
                <w:szCs w:val="18"/>
              </w:rPr>
              <w:t>Александровна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200"/>
              <w:ind w:left="0"/>
              <w:rPr>
                <w:rFonts w:eastAsia="Calibri"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007</w:t>
            </w:r>
          </w:p>
        </w:tc>
      </w:tr>
      <w:tr w:rsidR="00410078" w:rsidTr="00410078">
        <w:trPr>
          <w:trHeight w:val="82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203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49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Саморегулируемая </w:t>
            </w:r>
            <w:r>
              <w:rPr>
                <w:rFonts w:eastAsia="Calibri"/>
                <w:sz w:val="18"/>
                <w:szCs w:val="18"/>
              </w:rPr>
              <w:t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Ассоциация</w:t>
            </w:r>
          </w:p>
          <w:p w:rsidR="00410078" w:rsidRDefault="00410078">
            <w:pPr>
              <w:pStyle w:val="TableParagraph"/>
              <w:spacing w:line="206" w:lineRule="exact"/>
              <w:ind w:right="285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«Объединение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>инженеров»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630035, Новосибирская область, г. Новосибирск,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Площадь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Труда,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1,</w:t>
            </w:r>
            <w:r>
              <w:rPr>
                <w:rFonts w:eastAsia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оф. 713. Эл. Почта: </w:t>
            </w:r>
            <w:hyperlink r:id="rId10" w:history="1">
              <w:r>
                <w:rPr>
                  <w:rStyle w:val="a3"/>
                  <w:rFonts w:eastAsia="Calibri"/>
                  <w:sz w:val="18"/>
                  <w:szCs w:val="18"/>
                </w:rPr>
                <w:t>info@sokin.ru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484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Крылов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Денис </w:t>
            </w:r>
            <w:r>
              <w:rPr>
                <w:rFonts w:eastAsia="Calibri"/>
                <w:spacing w:val="-2"/>
                <w:sz w:val="18"/>
                <w:szCs w:val="18"/>
              </w:rPr>
              <w:t>Анатольевич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97"/>
              <w:ind w:left="0"/>
              <w:rPr>
                <w:rFonts w:eastAsia="Calibri"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008</w:t>
            </w:r>
          </w:p>
        </w:tc>
      </w:tr>
      <w:tr w:rsidR="00410078" w:rsidTr="00410078">
        <w:trPr>
          <w:trHeight w:val="103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100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425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 xml:space="preserve">Саморегулируемая </w:t>
            </w:r>
            <w:r>
              <w:rPr>
                <w:rFonts w:eastAsia="Calibri"/>
                <w:sz w:val="18"/>
                <w:szCs w:val="18"/>
              </w:rPr>
              <w:t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"Ассоциация кадастровых инженеров Поволжья" СРО АКИ</w:t>
            </w:r>
          </w:p>
          <w:p w:rsidR="00410078" w:rsidRDefault="00410078">
            <w:pPr>
              <w:pStyle w:val="TableParagraph"/>
              <w:spacing w:line="191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"Поволжье"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420059,</w:t>
            </w:r>
            <w:r>
              <w:rPr>
                <w:rFonts w:eastAsia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Республика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>Татарстан,</w:t>
            </w: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г.Казань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ул.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Оренбургский</w:t>
            </w:r>
            <w:r>
              <w:rPr>
                <w:rFonts w:eastAsia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тракт,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8а. Эл. Почта: </w:t>
            </w:r>
            <w:hyperlink r:id="rId11" w:history="1">
              <w:r>
                <w:rPr>
                  <w:rStyle w:val="a3"/>
                  <w:rFonts w:eastAsia="Calibri"/>
                  <w:sz w:val="18"/>
                  <w:szCs w:val="18"/>
                </w:rPr>
                <w:t>np-okirt@mail.ru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35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Савельев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Вадим </w:t>
            </w:r>
            <w:r>
              <w:rPr>
                <w:rFonts w:eastAsia="Calibri"/>
                <w:spacing w:val="-2"/>
                <w:sz w:val="18"/>
                <w:szCs w:val="18"/>
              </w:rPr>
              <w:t>Петрович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203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009</w:t>
            </w:r>
          </w:p>
        </w:tc>
      </w:tr>
      <w:tr w:rsidR="00410078" w:rsidTr="00410078">
        <w:trPr>
          <w:trHeight w:val="83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68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0"/>
                <w:sz w:val="18"/>
                <w:szCs w:val="18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45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Ассоциация саморегулируемая</w:t>
            </w:r>
          </w:p>
          <w:p w:rsidR="00410078" w:rsidRDefault="00410078">
            <w:pPr>
              <w:pStyle w:val="TableParagraph"/>
              <w:spacing w:line="206" w:lineRule="exact"/>
              <w:ind w:right="305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организация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«Объединение кадастровых инженеров»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350078, Краснодарский край, г. Краснодар, проспект Константина</w:t>
            </w:r>
          </w:p>
          <w:p w:rsidR="00410078" w:rsidRDefault="00410078">
            <w:pPr>
              <w:pStyle w:val="TableParagraph"/>
              <w:spacing w:line="206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Образцова,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д.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5,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оф.</w:t>
            </w:r>
            <w:r>
              <w:rPr>
                <w:rFonts w:eastAsia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18.</w:t>
            </w:r>
            <w:r>
              <w:rPr>
                <w:rFonts w:eastAsia="Calibri"/>
                <w:spacing w:val="33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Эл.</w:t>
            </w:r>
            <w:r>
              <w:rPr>
                <w:rFonts w:eastAsia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Почта: </w:t>
            </w:r>
            <w:hyperlink r:id="rId12" w:history="1"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info@mysroki.ru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Тихонов Александр Владимирович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100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010</w:t>
            </w:r>
          </w:p>
        </w:tc>
      </w:tr>
      <w:tr w:rsidR="00410078" w:rsidTr="00410078">
        <w:trPr>
          <w:trHeight w:val="7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71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47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Ассоциация «Гильдия кадастровых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инженеров»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111397,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г.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Москва,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Зеленый</w:t>
            </w:r>
            <w:r>
              <w:rPr>
                <w:rFonts w:eastAsia="Calibri"/>
                <w:spacing w:val="-1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проспект, д. 20, офис 311.</w:t>
            </w:r>
            <w:r>
              <w:rPr>
                <w:rFonts w:eastAsia="Calibri"/>
                <w:spacing w:val="4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Эл. Почта: </w:t>
            </w:r>
            <w:hyperlink r:id="rId13" w:history="1"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info@kadastrsro.ru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396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Можаев</w:t>
            </w:r>
            <w:proofErr w:type="spellEnd"/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Сергей </w:t>
            </w:r>
            <w:r>
              <w:rPr>
                <w:rFonts w:eastAsia="Calibri"/>
                <w:spacing w:val="-2"/>
                <w:sz w:val="18"/>
                <w:szCs w:val="18"/>
              </w:rPr>
              <w:t>Александрович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68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011</w:t>
            </w:r>
          </w:p>
        </w:tc>
      </w:tr>
      <w:tr w:rsidR="00410078" w:rsidTr="00410078">
        <w:trPr>
          <w:trHeight w:val="77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3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right="182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Ассоциация СРО «Профессиональный Центр Кадастровых инженеров»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143402, Московская область, г. Красногорск, бульвар Строителей, д.4, корп.1, секция В, этаж 3, офис 28 </w:t>
            </w:r>
          </w:p>
          <w:p w:rsidR="00410078" w:rsidRDefault="00410078">
            <w:pPr>
              <w:pStyle w:val="TableParagraph"/>
              <w:ind w:right="24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. Эл. Почта: </w:t>
            </w:r>
            <w:hyperlink r:id="rId14" w:history="1">
              <w:r>
                <w:rPr>
                  <w:rStyle w:val="a3"/>
                  <w:sz w:val="18"/>
                  <w:szCs w:val="18"/>
                </w:rPr>
                <w:t>info@profcki.ru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04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bCs/>
                <w:iCs/>
                <w:sz w:val="18"/>
                <w:szCs w:val="18"/>
              </w:rPr>
              <w:t>Турентинова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Светлана </w:t>
            </w:r>
            <w:proofErr w:type="spellStart"/>
            <w:r>
              <w:rPr>
                <w:bCs/>
                <w:iCs/>
                <w:sz w:val="18"/>
                <w:szCs w:val="18"/>
              </w:rPr>
              <w:t>Габдрахмановна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78" w:rsidRDefault="00410078">
            <w:pPr>
              <w:pStyle w:val="TableParagraph"/>
              <w:spacing w:before="71"/>
              <w:ind w:left="0"/>
              <w:rPr>
                <w:rFonts w:eastAsia="Calibri"/>
                <w:sz w:val="18"/>
                <w:szCs w:val="18"/>
              </w:rPr>
            </w:pPr>
          </w:p>
          <w:p w:rsidR="00410078" w:rsidRDefault="00410078">
            <w:pPr>
              <w:pStyle w:val="TableParagrap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012</w:t>
            </w:r>
          </w:p>
        </w:tc>
      </w:tr>
      <w:tr w:rsidR="00410078" w:rsidTr="00410078">
        <w:trPr>
          <w:trHeight w:val="62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3"/>
              <w:ind w:left="10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4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СРО </w:t>
            </w:r>
            <w:r>
              <w:rPr>
                <w:rFonts w:eastAsia="Calibri"/>
                <w:spacing w:val="-2"/>
                <w:sz w:val="18"/>
                <w:szCs w:val="18"/>
              </w:rPr>
              <w:t>Ассоциация</w:t>
            </w:r>
          </w:p>
          <w:p w:rsidR="00410078" w:rsidRDefault="00410078">
            <w:pPr>
              <w:pStyle w:val="TableParagraph"/>
              <w:spacing w:line="206" w:lineRule="exact"/>
              <w:ind w:right="56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кадастровых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инженеров </w:t>
            </w:r>
            <w:r>
              <w:rPr>
                <w:rFonts w:eastAsia="Calibri"/>
                <w:spacing w:val="-2"/>
                <w:sz w:val="18"/>
                <w:szCs w:val="18"/>
              </w:rPr>
              <w:t>"Содружество"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4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614990,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г.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Пермь,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ул.</w:t>
            </w:r>
            <w:r>
              <w:rPr>
                <w:rFonts w:eastAsia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Дружбы,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34,</w:t>
            </w:r>
            <w:r>
              <w:rPr>
                <w:rFonts w:eastAsia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5"/>
                <w:sz w:val="18"/>
                <w:szCs w:val="18"/>
              </w:rPr>
              <w:t>оф.</w:t>
            </w:r>
          </w:p>
          <w:p w:rsidR="00410078" w:rsidRDefault="00410078">
            <w:pPr>
              <w:pStyle w:val="TableParagraph"/>
              <w:spacing w:line="207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508. Эл.</w:t>
            </w:r>
            <w:r>
              <w:rPr>
                <w:rFonts w:eastAsia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Почта: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hyperlink r:id="rId15" w:history="1">
              <w:r>
                <w:rPr>
                  <w:rStyle w:val="a3"/>
                  <w:rFonts w:eastAsia="Calibri"/>
                  <w:sz w:val="18"/>
                  <w:szCs w:val="18"/>
                </w:rPr>
                <w:t>np-</w:t>
              </w:r>
              <w:r>
                <w:rPr>
                  <w:rStyle w:val="a3"/>
                  <w:rFonts w:eastAsia="Calibri"/>
                  <w:spacing w:val="-2"/>
                  <w:sz w:val="18"/>
                  <w:szCs w:val="18"/>
                </w:rPr>
                <w:t>zuski@mail.ru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271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Долгачева</w:t>
            </w:r>
            <w:proofErr w:type="spellEnd"/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Ирина </w:t>
            </w:r>
            <w:r>
              <w:rPr>
                <w:rFonts w:eastAsia="Calibri"/>
                <w:spacing w:val="-2"/>
                <w:sz w:val="18"/>
                <w:szCs w:val="18"/>
              </w:rPr>
              <w:t>Владимировна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017</w:t>
            </w:r>
          </w:p>
        </w:tc>
      </w:tr>
      <w:tr w:rsidR="00410078" w:rsidTr="00410078">
        <w:trPr>
          <w:trHeight w:val="62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3"/>
              <w:ind w:left="107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Союз</w:t>
            </w:r>
            <w:r>
              <w:rPr>
                <w:rFonts w:eastAsia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>"Некоммерческое</w:t>
            </w:r>
          </w:p>
          <w:p w:rsidR="00410078" w:rsidRDefault="00410078">
            <w:pPr>
              <w:pStyle w:val="TableParagraph"/>
              <w:spacing w:line="206" w:lineRule="exact"/>
              <w:ind w:right="415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объединение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кадастровых </w:t>
            </w:r>
            <w:r>
              <w:rPr>
                <w:rFonts w:eastAsia="Calibri"/>
                <w:spacing w:val="-2"/>
                <w:sz w:val="18"/>
                <w:szCs w:val="18"/>
              </w:rPr>
              <w:t>инженеров"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line="202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410012,</w:t>
            </w:r>
            <w:r>
              <w:rPr>
                <w:rFonts w:eastAsia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Саратовская</w:t>
            </w:r>
            <w:r>
              <w:rPr>
                <w:rFonts w:eastAsia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2"/>
                <w:sz w:val="18"/>
                <w:szCs w:val="18"/>
              </w:rPr>
              <w:t>область,</w:t>
            </w:r>
          </w:p>
          <w:p w:rsidR="00410078" w:rsidRDefault="00410078">
            <w:pPr>
              <w:pStyle w:val="TableParagraph"/>
              <w:spacing w:line="206" w:lineRule="exact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г.Саратов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ул.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Вавилова,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38/114,</w:t>
            </w:r>
            <w:r>
              <w:rPr>
                <w:rFonts w:eastAsia="Calibri"/>
                <w:spacing w:val="-1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офис 1005. Эл. Почта: </w:t>
            </w:r>
            <w:hyperlink r:id="rId16" w:history="1">
              <w:r>
                <w:rPr>
                  <w:rStyle w:val="a3"/>
                  <w:rFonts w:eastAsia="Calibri"/>
                  <w:sz w:val="18"/>
                  <w:szCs w:val="18"/>
                </w:rPr>
                <w:t>office@kiportal.org</w:t>
              </w:r>
            </w:hyperlink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ind w:left="109" w:right="19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Еремин</w:t>
            </w:r>
            <w:r>
              <w:rPr>
                <w:rFonts w:eastAsia="Calibri"/>
                <w:spacing w:val="-12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Владимир </w:t>
            </w:r>
            <w:r>
              <w:rPr>
                <w:rFonts w:eastAsia="Calibri"/>
                <w:spacing w:val="-2"/>
                <w:sz w:val="18"/>
                <w:szCs w:val="18"/>
              </w:rPr>
              <w:t>Викторович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078" w:rsidRDefault="00410078">
            <w:pPr>
              <w:pStyle w:val="TableParagraph"/>
              <w:spacing w:before="20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5"/>
                <w:sz w:val="18"/>
                <w:szCs w:val="18"/>
              </w:rPr>
              <w:t>018</w:t>
            </w:r>
          </w:p>
        </w:tc>
      </w:tr>
    </w:tbl>
    <w:p w:rsidR="00410078" w:rsidRDefault="00410078" w:rsidP="00410078">
      <w:pPr>
        <w:rPr>
          <w:sz w:val="16"/>
          <w:szCs w:val="16"/>
        </w:rPr>
      </w:pPr>
    </w:p>
    <w:p w:rsidR="0080252B" w:rsidRDefault="0080252B">
      <w:bookmarkStart w:id="0" w:name="_GoBack"/>
      <w:bookmarkEnd w:id="0"/>
    </w:p>
    <w:sectPr w:rsidR="0080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912"/>
    <w:rsid w:val="00006912"/>
    <w:rsid w:val="00410078"/>
    <w:rsid w:val="007B27AB"/>
    <w:rsid w:val="0080252B"/>
    <w:rsid w:val="00E9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47B14-6B4B-4D0D-8382-49E817A1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0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1007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410078"/>
    <w:pPr>
      <w:widowControl w:val="0"/>
      <w:suppressAutoHyphens w:val="0"/>
      <w:autoSpaceDE w:val="0"/>
      <w:autoSpaceDN w:val="0"/>
      <w:ind w:left="108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des.ru" TargetMode="External"/><Relationship Id="rId13" Type="http://schemas.openxmlformats.org/officeDocument/2006/relationships/hyperlink" Target="mailto:info@kadastrsro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sroboki.ru" TargetMode="External"/><Relationship Id="rId12" Type="http://schemas.openxmlformats.org/officeDocument/2006/relationships/hyperlink" Target="mailto:info@mysroki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office@kiportal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profcadastre.ru" TargetMode="External"/><Relationship Id="rId11" Type="http://schemas.openxmlformats.org/officeDocument/2006/relationships/hyperlink" Target="mailto:np-okirt@mail.ru" TargetMode="External"/><Relationship Id="rId5" Type="http://schemas.openxmlformats.org/officeDocument/2006/relationships/hyperlink" Target="mailto:info@roscadastre.ru" TargetMode="External"/><Relationship Id="rId15" Type="http://schemas.openxmlformats.org/officeDocument/2006/relationships/hyperlink" Target="mailto:np-zuski@mail.ru" TargetMode="External"/><Relationship Id="rId10" Type="http://schemas.openxmlformats.org/officeDocument/2006/relationships/hyperlink" Target="mailto:info@sokin.ru" TargetMode="External"/><Relationship Id="rId4" Type="http://schemas.openxmlformats.org/officeDocument/2006/relationships/hyperlink" Target="mailto:mail@srokadastr.ru" TargetMode="External"/><Relationship Id="rId9" Type="http://schemas.openxmlformats.org/officeDocument/2006/relationships/hyperlink" Target="mailto:office@sromski.ru" TargetMode="External"/><Relationship Id="rId14" Type="http://schemas.openxmlformats.org/officeDocument/2006/relationships/hyperlink" Target="mailto:info@profc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Анастасия Алексеевна</dc:creator>
  <cp:keywords/>
  <dc:description/>
  <cp:lastModifiedBy>Романова Анастасия Алексеевна</cp:lastModifiedBy>
  <cp:revision>3</cp:revision>
  <dcterms:created xsi:type="dcterms:W3CDTF">2024-06-13T11:05:00Z</dcterms:created>
  <dcterms:modified xsi:type="dcterms:W3CDTF">2024-06-13T11:05:00Z</dcterms:modified>
</cp:coreProperties>
</file>